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BAC8" w14:textId="4EDCBC56" w:rsidR="00D52116" w:rsidRDefault="00690DDD" w:rsidP="00D52116">
      <w:pPr>
        <w:pStyle w:val="Heading1"/>
        <w:jc w:val="center"/>
      </w:pPr>
      <w:r>
        <w:t xml:space="preserve">Fall 2022 </w:t>
      </w:r>
      <w:r w:rsidR="009F6416">
        <w:t>Group Nutrition Services</w:t>
      </w:r>
    </w:p>
    <w:p w14:paraId="16E09243" w14:textId="7A2E77E5" w:rsidR="005A1DC0" w:rsidRDefault="005A1DC0" w:rsidP="00577F7D">
      <w:pPr>
        <w:pStyle w:val="Heading2"/>
        <w:spacing w:before="360"/>
      </w:pPr>
      <w:bookmarkStart w:id="0" w:name="_Building_a_balanced"/>
      <w:bookmarkEnd w:id="0"/>
      <w:r w:rsidRPr="009F6416">
        <w:t xml:space="preserve">Building a </w:t>
      </w:r>
      <w:r w:rsidR="005366AC" w:rsidRPr="009F6416">
        <w:t>Plant-Rich</w:t>
      </w:r>
      <w:r w:rsidRPr="009F6416">
        <w:t xml:space="preserve"> </w:t>
      </w:r>
      <w:r w:rsidR="005366AC" w:rsidRPr="009F6416">
        <w:t>D</w:t>
      </w:r>
      <w:r w:rsidRPr="009F6416">
        <w:t>iet</w:t>
      </w:r>
    </w:p>
    <w:p w14:paraId="63BA72C4" w14:textId="57DABA6A" w:rsidR="009F6416" w:rsidRDefault="009F6416" w:rsidP="00577F7D">
      <w:pPr>
        <w:spacing w:before="120"/>
        <w:rPr>
          <w:sz w:val="24"/>
          <w:szCs w:val="24"/>
        </w:rPr>
      </w:pPr>
      <w:r w:rsidRPr="009F6416">
        <w:rPr>
          <w:sz w:val="24"/>
          <w:szCs w:val="24"/>
        </w:rPr>
        <w:t>A plant</w:t>
      </w:r>
      <w:r w:rsidR="009561E4">
        <w:rPr>
          <w:sz w:val="24"/>
          <w:szCs w:val="24"/>
        </w:rPr>
        <w:t>-</w:t>
      </w:r>
      <w:r w:rsidRPr="009F6416">
        <w:rPr>
          <w:sz w:val="24"/>
          <w:szCs w:val="24"/>
        </w:rPr>
        <w:t>rich diet is a diet that contains more plants! This means fruits, veggies, grains</w:t>
      </w:r>
      <w:r>
        <w:rPr>
          <w:sz w:val="24"/>
          <w:szCs w:val="24"/>
        </w:rPr>
        <w:t>,</w:t>
      </w:r>
      <w:r w:rsidRPr="009F6416">
        <w:rPr>
          <w:sz w:val="24"/>
          <w:szCs w:val="24"/>
        </w:rPr>
        <w:t xml:space="preserve"> and protein sources from plants like legumes, nuts</w:t>
      </w:r>
      <w:r w:rsidR="00162DED">
        <w:rPr>
          <w:sz w:val="24"/>
          <w:szCs w:val="24"/>
        </w:rPr>
        <w:t>,</w:t>
      </w:r>
      <w:r w:rsidRPr="009F6416">
        <w:rPr>
          <w:sz w:val="24"/>
          <w:szCs w:val="24"/>
        </w:rPr>
        <w:t xml:space="preserve"> and tofu. A plant</w:t>
      </w:r>
      <w:r w:rsidR="009561E4">
        <w:rPr>
          <w:sz w:val="24"/>
          <w:szCs w:val="24"/>
        </w:rPr>
        <w:t>-</w:t>
      </w:r>
      <w:r w:rsidRPr="009F6416">
        <w:rPr>
          <w:sz w:val="24"/>
          <w:szCs w:val="24"/>
        </w:rPr>
        <w:t>rich diet does not need to be a strictly vegetarian or vegan diet.</w:t>
      </w:r>
    </w:p>
    <w:p w14:paraId="22A9D30E" w14:textId="749F6910" w:rsidR="00162DED" w:rsidRDefault="00162DED" w:rsidP="009F6416">
      <w:pPr>
        <w:rPr>
          <w:sz w:val="24"/>
          <w:szCs w:val="24"/>
        </w:rPr>
      </w:pPr>
      <w:r>
        <w:rPr>
          <w:sz w:val="24"/>
          <w:szCs w:val="24"/>
        </w:rPr>
        <w:t>Join on campus Registered Dietitian Lindzie O’Reilly to learn about:</w:t>
      </w:r>
    </w:p>
    <w:p w14:paraId="228E718B" w14:textId="1D093B66" w:rsidR="00162DED" w:rsidRDefault="00162DED" w:rsidP="00162D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risks and benefits of a plant-rich diet</w:t>
      </w:r>
    </w:p>
    <w:p w14:paraId="06386B9C" w14:textId="2C86E222" w:rsidR="00162DED" w:rsidRDefault="00162DED" w:rsidP="00162D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Nutrients of concern and the role of supplements</w:t>
      </w:r>
    </w:p>
    <w:p w14:paraId="4D9DF171" w14:textId="177182A8" w:rsidR="00162DED" w:rsidRDefault="00162DED" w:rsidP="00162D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Strategies to meet energy needs including meal ideas and time saving strategies</w:t>
      </w:r>
    </w:p>
    <w:p w14:paraId="78AE1EED" w14:textId="69E7B80A" w:rsidR="00162DED" w:rsidRPr="001A6632" w:rsidRDefault="00162DED" w:rsidP="00162DE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group will occur </w:t>
      </w:r>
      <w:r>
        <w:rPr>
          <w:b/>
          <w:bCs/>
          <w:sz w:val="24"/>
          <w:szCs w:val="24"/>
        </w:rPr>
        <w:t>in-person</w:t>
      </w:r>
      <w:r w:rsidR="007E749C">
        <w:rPr>
          <w:sz w:val="24"/>
          <w:szCs w:val="24"/>
        </w:rPr>
        <w:t xml:space="preserve"> Wednesday September 7</w:t>
      </w:r>
      <w:r w:rsidR="007E749C" w:rsidRPr="007E749C">
        <w:rPr>
          <w:sz w:val="24"/>
          <w:szCs w:val="24"/>
          <w:vertAlign w:val="superscript"/>
        </w:rPr>
        <w:t>th</w:t>
      </w:r>
      <w:r w:rsidR="007E749C">
        <w:rPr>
          <w:sz w:val="24"/>
          <w:szCs w:val="24"/>
        </w:rPr>
        <w:t xml:space="preserve"> from 3-4</w:t>
      </w:r>
      <w:r w:rsidR="00F02845">
        <w:rPr>
          <w:sz w:val="24"/>
          <w:szCs w:val="24"/>
        </w:rPr>
        <w:t>PM</w:t>
      </w:r>
      <w:r w:rsidR="007E749C">
        <w:rPr>
          <w:sz w:val="24"/>
          <w:szCs w:val="24"/>
        </w:rPr>
        <w:t xml:space="preserve"> in ROZH 107. It will run again </w:t>
      </w:r>
      <w:r w:rsidR="007E749C">
        <w:rPr>
          <w:b/>
          <w:bCs/>
          <w:sz w:val="24"/>
          <w:szCs w:val="24"/>
        </w:rPr>
        <w:t>virtually</w:t>
      </w:r>
      <w:r w:rsidR="007E749C">
        <w:rPr>
          <w:sz w:val="24"/>
          <w:szCs w:val="24"/>
        </w:rPr>
        <w:t xml:space="preserve"> October </w:t>
      </w:r>
      <w:r w:rsidR="00370843">
        <w:rPr>
          <w:sz w:val="24"/>
          <w:szCs w:val="24"/>
        </w:rPr>
        <w:t>5</w:t>
      </w:r>
      <w:r w:rsidR="00370843" w:rsidRPr="00370843">
        <w:rPr>
          <w:sz w:val="24"/>
          <w:szCs w:val="24"/>
          <w:vertAlign w:val="superscript"/>
        </w:rPr>
        <w:t>th</w:t>
      </w:r>
      <w:r w:rsidR="00370843">
        <w:rPr>
          <w:sz w:val="24"/>
          <w:szCs w:val="24"/>
        </w:rPr>
        <w:t xml:space="preserve"> from 2:30-3:20PM and November 2</w:t>
      </w:r>
      <w:r w:rsidR="00370843" w:rsidRPr="00370843">
        <w:rPr>
          <w:sz w:val="24"/>
          <w:szCs w:val="24"/>
          <w:vertAlign w:val="superscript"/>
        </w:rPr>
        <w:t>nd</w:t>
      </w:r>
      <w:r w:rsidR="00370843">
        <w:rPr>
          <w:sz w:val="24"/>
          <w:szCs w:val="24"/>
        </w:rPr>
        <w:t xml:space="preserve"> from 2:30-3:20</w:t>
      </w:r>
      <w:r w:rsidR="00F02845">
        <w:rPr>
          <w:sz w:val="24"/>
          <w:szCs w:val="24"/>
        </w:rPr>
        <w:t>PM</w:t>
      </w:r>
      <w:r w:rsidR="00370843">
        <w:rPr>
          <w:sz w:val="24"/>
          <w:szCs w:val="24"/>
        </w:rPr>
        <w:t xml:space="preserve">. </w:t>
      </w:r>
      <w:r w:rsidR="00370843" w:rsidRPr="001A6632">
        <w:rPr>
          <w:b/>
          <w:bCs/>
          <w:sz w:val="24"/>
          <w:szCs w:val="24"/>
        </w:rPr>
        <w:t xml:space="preserve">Each group is </w:t>
      </w:r>
      <w:r w:rsidR="001A6632" w:rsidRPr="001A6632">
        <w:rPr>
          <w:b/>
          <w:bCs/>
          <w:sz w:val="24"/>
          <w:szCs w:val="24"/>
        </w:rPr>
        <w:t xml:space="preserve">independent </w:t>
      </w:r>
      <w:r w:rsidR="001A6632" w:rsidRPr="001A6632">
        <w:rPr>
          <w:sz w:val="24"/>
          <w:szCs w:val="24"/>
        </w:rPr>
        <w:t>(i.e., this is not a series with three sessions).</w:t>
      </w:r>
      <w:r w:rsidR="001A6632" w:rsidRPr="001A6632">
        <w:rPr>
          <w:b/>
          <w:bCs/>
          <w:sz w:val="24"/>
          <w:szCs w:val="24"/>
        </w:rPr>
        <w:t xml:space="preserve"> No registration or referral is required.</w:t>
      </w:r>
    </w:p>
    <w:p w14:paraId="06AE3753" w14:textId="299D591F" w:rsidR="005A1DC0" w:rsidRDefault="005A1DC0" w:rsidP="001A6632">
      <w:pPr>
        <w:pStyle w:val="Heading2"/>
        <w:spacing w:before="360"/>
      </w:pPr>
      <w:bookmarkStart w:id="1" w:name="_Managing_low_appetite"/>
      <w:bookmarkEnd w:id="1"/>
      <w:r w:rsidRPr="009F6416">
        <w:t>Managing low appetite</w:t>
      </w:r>
    </w:p>
    <w:p w14:paraId="715C0330" w14:textId="77777777" w:rsidR="001A6632" w:rsidRPr="00134FB6" w:rsidRDefault="001A6632" w:rsidP="00577F7D">
      <w:pPr>
        <w:spacing w:before="120"/>
        <w:rPr>
          <w:sz w:val="24"/>
          <w:szCs w:val="24"/>
        </w:rPr>
      </w:pPr>
      <w:r w:rsidRPr="00134FB6">
        <w:rPr>
          <w:sz w:val="24"/>
          <w:szCs w:val="24"/>
        </w:rPr>
        <w:t>Join on campus Registered Dietitian Lindzie O’Reilly to learn about:</w:t>
      </w:r>
    </w:p>
    <w:p w14:paraId="1470B396" w14:textId="3E04FE44" w:rsidR="001A6632" w:rsidRPr="00134FB6" w:rsidRDefault="001A6632" w:rsidP="001A663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4FB6">
        <w:rPr>
          <w:sz w:val="24"/>
          <w:szCs w:val="24"/>
        </w:rPr>
        <w:t>Some of the reasons low appetite may occur, including stress, anxiety, depression, medication</w:t>
      </w:r>
    </w:p>
    <w:p w14:paraId="609B5509" w14:textId="02A52CBD" w:rsidR="001A6632" w:rsidRPr="00134FB6" w:rsidRDefault="001A6632" w:rsidP="001A663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4FB6">
        <w:rPr>
          <w:sz w:val="24"/>
          <w:szCs w:val="24"/>
        </w:rPr>
        <w:t>The difference between hunger and appetite</w:t>
      </w:r>
    </w:p>
    <w:p w14:paraId="15B208E2" w14:textId="7D2E6426" w:rsidR="001A6632" w:rsidRPr="00134FB6" w:rsidRDefault="001A6632" w:rsidP="001A663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4FB6">
        <w:rPr>
          <w:sz w:val="24"/>
          <w:szCs w:val="24"/>
        </w:rPr>
        <w:t>Strategies to manage low appetite so that it doesn’t further contribute to low mood, low energy, or poor concentration and focus</w:t>
      </w:r>
    </w:p>
    <w:p w14:paraId="02617A36" w14:textId="14C095AE" w:rsidR="001A6632" w:rsidRPr="00134FB6" w:rsidRDefault="001A6632" w:rsidP="001A6632">
      <w:pPr>
        <w:rPr>
          <w:sz w:val="24"/>
          <w:szCs w:val="24"/>
        </w:rPr>
      </w:pPr>
      <w:r w:rsidRPr="00134FB6">
        <w:rPr>
          <w:sz w:val="24"/>
          <w:szCs w:val="24"/>
        </w:rPr>
        <w:t>This group is appropriate for any student experiencing low appetite.</w:t>
      </w:r>
    </w:p>
    <w:p w14:paraId="19815ADC" w14:textId="3B662E7F" w:rsidR="001A6632" w:rsidRPr="00134FB6" w:rsidRDefault="001A6632" w:rsidP="001A6632">
      <w:pPr>
        <w:rPr>
          <w:b/>
          <w:bCs/>
          <w:sz w:val="24"/>
          <w:szCs w:val="24"/>
        </w:rPr>
      </w:pPr>
      <w:r w:rsidRPr="00134FB6">
        <w:rPr>
          <w:sz w:val="24"/>
          <w:szCs w:val="24"/>
        </w:rPr>
        <w:t xml:space="preserve">This group will occur </w:t>
      </w:r>
      <w:r w:rsidRPr="00134FB6">
        <w:rPr>
          <w:b/>
          <w:bCs/>
          <w:sz w:val="24"/>
          <w:szCs w:val="24"/>
        </w:rPr>
        <w:t>in-person</w:t>
      </w:r>
      <w:r w:rsidRPr="00134FB6">
        <w:rPr>
          <w:sz w:val="24"/>
          <w:szCs w:val="24"/>
        </w:rPr>
        <w:t xml:space="preserve"> Wednesday September </w:t>
      </w:r>
      <w:r w:rsidRPr="00134FB6">
        <w:rPr>
          <w:sz w:val="24"/>
          <w:szCs w:val="24"/>
        </w:rPr>
        <w:t>14</w:t>
      </w:r>
      <w:r w:rsidRPr="00134FB6">
        <w:rPr>
          <w:sz w:val="24"/>
          <w:szCs w:val="24"/>
          <w:vertAlign w:val="superscript"/>
        </w:rPr>
        <w:t>th</w:t>
      </w:r>
      <w:r w:rsidRPr="00134FB6">
        <w:rPr>
          <w:sz w:val="24"/>
          <w:szCs w:val="24"/>
        </w:rPr>
        <w:t xml:space="preserve"> from </w:t>
      </w:r>
      <w:r w:rsidRPr="00134FB6">
        <w:rPr>
          <w:sz w:val="24"/>
          <w:szCs w:val="24"/>
        </w:rPr>
        <w:t>2:30-3:2</w:t>
      </w:r>
      <w:r w:rsidR="00F02845" w:rsidRPr="00134FB6">
        <w:rPr>
          <w:sz w:val="24"/>
          <w:szCs w:val="24"/>
        </w:rPr>
        <w:t xml:space="preserve">0PM </w:t>
      </w:r>
      <w:r w:rsidRPr="00134FB6">
        <w:rPr>
          <w:sz w:val="24"/>
          <w:szCs w:val="24"/>
        </w:rPr>
        <w:t xml:space="preserve">in </w:t>
      </w:r>
      <w:r w:rsidR="00F02845" w:rsidRPr="00134FB6">
        <w:rPr>
          <w:sz w:val="24"/>
          <w:szCs w:val="24"/>
        </w:rPr>
        <w:t>JTP 1146</w:t>
      </w:r>
      <w:r w:rsidRPr="00134FB6">
        <w:rPr>
          <w:sz w:val="24"/>
          <w:szCs w:val="24"/>
        </w:rPr>
        <w:t xml:space="preserve">. It will run again </w:t>
      </w:r>
      <w:r w:rsidRPr="00134FB6">
        <w:rPr>
          <w:b/>
          <w:bCs/>
          <w:sz w:val="24"/>
          <w:szCs w:val="24"/>
        </w:rPr>
        <w:t>virtually</w:t>
      </w:r>
      <w:r w:rsidRPr="00134FB6">
        <w:rPr>
          <w:sz w:val="24"/>
          <w:szCs w:val="24"/>
        </w:rPr>
        <w:t xml:space="preserve"> October </w:t>
      </w:r>
      <w:r w:rsidR="00F02845" w:rsidRPr="00134FB6">
        <w:rPr>
          <w:sz w:val="24"/>
          <w:szCs w:val="24"/>
        </w:rPr>
        <w:t>12</w:t>
      </w:r>
      <w:r w:rsidRPr="00134FB6">
        <w:rPr>
          <w:sz w:val="24"/>
          <w:szCs w:val="24"/>
          <w:vertAlign w:val="superscript"/>
        </w:rPr>
        <w:t>th</w:t>
      </w:r>
      <w:r w:rsidRPr="00134FB6">
        <w:rPr>
          <w:sz w:val="24"/>
          <w:szCs w:val="24"/>
        </w:rPr>
        <w:t xml:space="preserve"> from 2:30-3:20PM and November </w:t>
      </w:r>
      <w:r w:rsidR="00134FB6" w:rsidRPr="00134FB6">
        <w:rPr>
          <w:sz w:val="24"/>
          <w:szCs w:val="24"/>
        </w:rPr>
        <w:t>9</w:t>
      </w:r>
      <w:r w:rsidR="00134FB6" w:rsidRPr="00134FB6">
        <w:rPr>
          <w:sz w:val="24"/>
          <w:szCs w:val="24"/>
          <w:vertAlign w:val="superscript"/>
        </w:rPr>
        <w:t>th</w:t>
      </w:r>
      <w:r w:rsidRPr="00134FB6">
        <w:rPr>
          <w:sz w:val="24"/>
          <w:szCs w:val="24"/>
        </w:rPr>
        <w:t xml:space="preserve"> from 2:30-3:20</w:t>
      </w:r>
      <w:r w:rsidR="009561E4">
        <w:rPr>
          <w:sz w:val="24"/>
          <w:szCs w:val="24"/>
        </w:rPr>
        <w:t>PM</w:t>
      </w:r>
      <w:r w:rsidRPr="00134FB6">
        <w:rPr>
          <w:sz w:val="24"/>
          <w:szCs w:val="24"/>
        </w:rPr>
        <w:t xml:space="preserve">. </w:t>
      </w:r>
      <w:r w:rsidRPr="00134FB6">
        <w:rPr>
          <w:b/>
          <w:bCs/>
          <w:sz w:val="24"/>
          <w:szCs w:val="24"/>
        </w:rPr>
        <w:t xml:space="preserve">Each group is independent </w:t>
      </w:r>
      <w:r w:rsidRPr="00134FB6">
        <w:rPr>
          <w:sz w:val="24"/>
          <w:szCs w:val="24"/>
        </w:rPr>
        <w:t>(i.e., this is not a series with three sessions).</w:t>
      </w:r>
      <w:r w:rsidRPr="00134FB6">
        <w:rPr>
          <w:b/>
          <w:bCs/>
          <w:sz w:val="24"/>
          <w:szCs w:val="24"/>
        </w:rPr>
        <w:t xml:space="preserve"> No registration or referral is required.</w:t>
      </w:r>
    </w:p>
    <w:p w14:paraId="238C66EE" w14:textId="77777777" w:rsidR="00577F7D" w:rsidRDefault="00577F7D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724EF50B" w14:textId="4A9A7BCE" w:rsidR="00327C90" w:rsidRPr="009F6416" w:rsidRDefault="00327C90" w:rsidP="00134FB6">
      <w:pPr>
        <w:pStyle w:val="Heading2"/>
        <w:rPr>
          <w:rFonts w:eastAsia="Times New Roman"/>
        </w:rPr>
      </w:pPr>
      <w:r w:rsidRPr="009F6416">
        <w:rPr>
          <w:rFonts w:eastAsia="Times New Roman"/>
        </w:rPr>
        <w:lastRenderedPageBreak/>
        <w:t>Nutrition Management of Poly Cystic Ovary Syndrome (PCOS)</w:t>
      </w:r>
    </w:p>
    <w:p w14:paraId="64475506" w14:textId="40B39A07" w:rsidR="00C7260F" w:rsidRPr="009F6416" w:rsidRDefault="00C7260F" w:rsidP="00577F7D">
      <w:pPr>
        <w:spacing w:before="120"/>
        <w:rPr>
          <w:rFonts w:cstheme="minorHAnsi"/>
          <w:sz w:val="24"/>
          <w:szCs w:val="24"/>
        </w:rPr>
      </w:pPr>
      <w:r w:rsidRPr="009F6416">
        <w:rPr>
          <w:rFonts w:cstheme="minorHAnsi"/>
          <w:sz w:val="24"/>
          <w:szCs w:val="24"/>
        </w:rPr>
        <w:t>Receiving a diagnosis of PCOS can feel overwhelming and confusing. Often</w:t>
      </w:r>
      <w:r w:rsidR="00C269D6" w:rsidRPr="009F6416">
        <w:rPr>
          <w:rFonts w:cstheme="minorHAnsi"/>
          <w:sz w:val="24"/>
          <w:szCs w:val="24"/>
        </w:rPr>
        <w:t>, treatment recommendations for PCOS include advi</w:t>
      </w:r>
      <w:r w:rsidR="004D1A96" w:rsidRPr="009F6416">
        <w:rPr>
          <w:rFonts w:cstheme="minorHAnsi"/>
          <w:sz w:val="24"/>
          <w:szCs w:val="24"/>
        </w:rPr>
        <w:t>c</w:t>
      </w:r>
      <w:r w:rsidR="00C269D6" w:rsidRPr="009F6416">
        <w:rPr>
          <w:rFonts w:cstheme="minorHAnsi"/>
          <w:sz w:val="24"/>
          <w:szCs w:val="24"/>
        </w:rPr>
        <w:t>e to lose weight, with little or no guidance around how to manage the symptoms of PCOS</w:t>
      </w:r>
      <w:r w:rsidR="00A819CB" w:rsidRPr="009F6416">
        <w:rPr>
          <w:rFonts w:cstheme="minorHAnsi"/>
          <w:sz w:val="24"/>
          <w:szCs w:val="24"/>
        </w:rPr>
        <w:t>.</w:t>
      </w:r>
    </w:p>
    <w:p w14:paraId="10FDF8C4" w14:textId="6F5FF424" w:rsidR="00134FB6" w:rsidRDefault="00134FB6" w:rsidP="00134FB6">
      <w:pPr>
        <w:rPr>
          <w:sz w:val="24"/>
          <w:szCs w:val="24"/>
        </w:rPr>
      </w:pPr>
      <w:r w:rsidRPr="00134FB6">
        <w:rPr>
          <w:sz w:val="24"/>
          <w:szCs w:val="24"/>
        </w:rPr>
        <w:t>Join on campus Registered Dietitian Lindzie O’Reilly to learn about:</w:t>
      </w:r>
    </w:p>
    <w:p w14:paraId="4F25FCC4" w14:textId="504903D3" w:rsidR="00134FB6" w:rsidRDefault="00134FB6" w:rsidP="00134F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PCOS is and how it affects the body</w:t>
      </w:r>
    </w:p>
    <w:p w14:paraId="1C248813" w14:textId="706618E8" w:rsidR="00134FB6" w:rsidRDefault="00134FB6" w:rsidP="00134F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stress factors into PCOS symptoms</w:t>
      </w:r>
    </w:p>
    <w:p w14:paraId="17D663FC" w14:textId="2B4D9954" w:rsidR="00134FB6" w:rsidRDefault="00134FB6" w:rsidP="00134F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habits like adopting a weight neutral approach and eating enough protein can decrease PCOS symptoms so you can feel your best</w:t>
      </w:r>
    </w:p>
    <w:p w14:paraId="5AFFFC70" w14:textId="5A12A144" w:rsidR="00134FB6" w:rsidRDefault="00134FB6" w:rsidP="00134FB6">
      <w:pPr>
        <w:rPr>
          <w:sz w:val="24"/>
          <w:szCs w:val="24"/>
        </w:rPr>
      </w:pPr>
      <w:r>
        <w:rPr>
          <w:sz w:val="24"/>
          <w:szCs w:val="24"/>
        </w:rPr>
        <w:t>This group is appro</w:t>
      </w:r>
      <w:r w:rsidR="007965F7">
        <w:rPr>
          <w:sz w:val="24"/>
          <w:szCs w:val="24"/>
        </w:rPr>
        <w:t>priate for anyone with a diagnosis of PCOS</w:t>
      </w:r>
      <w:r w:rsidR="009561E4">
        <w:rPr>
          <w:sz w:val="24"/>
          <w:szCs w:val="24"/>
        </w:rPr>
        <w:t>.</w:t>
      </w:r>
    </w:p>
    <w:p w14:paraId="17FF4DAD" w14:textId="6EA19614" w:rsidR="0051472F" w:rsidRPr="001A6632" w:rsidRDefault="0051472F" w:rsidP="0051472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group will occur </w:t>
      </w:r>
      <w:r>
        <w:rPr>
          <w:b/>
          <w:bCs/>
          <w:sz w:val="24"/>
          <w:szCs w:val="24"/>
        </w:rPr>
        <w:t>virtually</w:t>
      </w:r>
      <w:r>
        <w:rPr>
          <w:sz w:val="24"/>
          <w:szCs w:val="24"/>
        </w:rPr>
        <w:t xml:space="preserve"> Wednesday September </w:t>
      </w:r>
      <w:r w:rsidR="006A61EE">
        <w:rPr>
          <w:sz w:val="24"/>
          <w:szCs w:val="24"/>
        </w:rPr>
        <w:t>21</w:t>
      </w:r>
      <w:r w:rsidR="006A61EE" w:rsidRPr="007E74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</w:t>
      </w:r>
      <w:r w:rsidR="006A61EE">
        <w:rPr>
          <w:sz w:val="24"/>
          <w:szCs w:val="24"/>
        </w:rPr>
        <w:t>2:30-3:20PM</w:t>
      </w:r>
      <w:r>
        <w:rPr>
          <w:sz w:val="24"/>
          <w:szCs w:val="24"/>
        </w:rPr>
        <w:t xml:space="preserve">. It will run </w:t>
      </w:r>
      <w:r w:rsidR="006A61EE">
        <w:rPr>
          <w:b/>
          <w:bCs/>
          <w:sz w:val="24"/>
          <w:szCs w:val="24"/>
        </w:rPr>
        <w:t>in-person</w:t>
      </w:r>
      <w:r>
        <w:rPr>
          <w:sz w:val="24"/>
          <w:szCs w:val="24"/>
        </w:rPr>
        <w:t xml:space="preserve"> October </w:t>
      </w:r>
      <w:r w:rsidR="007669E0">
        <w:rPr>
          <w:sz w:val="24"/>
          <w:szCs w:val="24"/>
        </w:rPr>
        <w:t>19</w:t>
      </w:r>
      <w:r w:rsidRPr="003708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2:30-3:20PM </w:t>
      </w:r>
      <w:r w:rsidR="007669E0">
        <w:rPr>
          <w:sz w:val="24"/>
          <w:szCs w:val="24"/>
        </w:rPr>
        <w:t xml:space="preserve">in JTP 1146. It will run again </w:t>
      </w:r>
      <w:r w:rsidR="007669E0">
        <w:rPr>
          <w:b/>
          <w:bCs/>
          <w:sz w:val="24"/>
          <w:szCs w:val="24"/>
        </w:rPr>
        <w:t xml:space="preserve">virtually </w:t>
      </w:r>
      <w:r>
        <w:rPr>
          <w:sz w:val="24"/>
          <w:szCs w:val="24"/>
        </w:rPr>
        <w:t xml:space="preserve">November </w:t>
      </w:r>
      <w:r w:rsidR="007669E0">
        <w:rPr>
          <w:sz w:val="24"/>
          <w:szCs w:val="24"/>
        </w:rPr>
        <w:t>16</w:t>
      </w:r>
      <w:r w:rsidR="007669E0" w:rsidRPr="007669E0">
        <w:rPr>
          <w:sz w:val="24"/>
          <w:szCs w:val="24"/>
          <w:vertAlign w:val="superscript"/>
        </w:rPr>
        <w:t>th</w:t>
      </w:r>
      <w:r w:rsidR="00766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2:30-3:20PM. </w:t>
      </w:r>
      <w:r w:rsidRPr="001A6632">
        <w:rPr>
          <w:b/>
          <w:bCs/>
          <w:sz w:val="24"/>
          <w:szCs w:val="24"/>
        </w:rPr>
        <w:t xml:space="preserve">Each group is independent </w:t>
      </w:r>
      <w:r w:rsidRPr="001A6632">
        <w:rPr>
          <w:sz w:val="24"/>
          <w:szCs w:val="24"/>
        </w:rPr>
        <w:t>(i.e., this is not a series with three sessions).</w:t>
      </w:r>
      <w:r w:rsidRPr="001A6632">
        <w:rPr>
          <w:b/>
          <w:bCs/>
          <w:sz w:val="24"/>
          <w:szCs w:val="24"/>
        </w:rPr>
        <w:t xml:space="preserve"> No registration or referral is required.</w:t>
      </w:r>
    </w:p>
    <w:p w14:paraId="11AB7E62" w14:textId="13D69597" w:rsidR="005A1DC0" w:rsidRPr="009F6416" w:rsidRDefault="005A1DC0" w:rsidP="00577F7D">
      <w:pPr>
        <w:pStyle w:val="Heading2"/>
        <w:spacing w:before="360"/>
      </w:pPr>
      <w:bookmarkStart w:id="2" w:name="_Nutritious_meal_planning"/>
      <w:bookmarkEnd w:id="2"/>
      <w:r w:rsidRPr="009F6416">
        <w:t>Nutritio</w:t>
      </w:r>
      <w:r w:rsidR="008F5538" w:rsidRPr="009F6416">
        <w:t>n 101</w:t>
      </w:r>
    </w:p>
    <w:p w14:paraId="1BBFAC82" w14:textId="30F0C69B" w:rsidR="00FC436B" w:rsidRPr="009F6416" w:rsidRDefault="00FC436B" w:rsidP="00577F7D">
      <w:pPr>
        <w:spacing w:before="120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3" w:name="_Referral_Form_for"/>
      <w:bookmarkEnd w:id="3"/>
      <w:r w:rsidRPr="009F6416">
        <w:rPr>
          <w:rFonts w:eastAsia="Times New Roman" w:cstheme="minorHAnsi"/>
          <w:sz w:val="24"/>
          <w:szCs w:val="24"/>
        </w:rPr>
        <w:t xml:space="preserve">Join on campus Registered Dietitian Lindzie O'Reilly and the Student Nutrition Awareness </w:t>
      </w:r>
      <w:r w:rsidR="00855018" w:rsidRPr="009F6416">
        <w:rPr>
          <w:rFonts w:eastAsia="Times New Roman" w:cstheme="minorHAnsi"/>
          <w:sz w:val="24"/>
          <w:szCs w:val="24"/>
        </w:rPr>
        <w:t>Program (SNAP)</w:t>
      </w:r>
      <w:r w:rsidRPr="009F6416">
        <w:rPr>
          <w:rFonts w:eastAsia="Times New Roman" w:cstheme="minorHAnsi"/>
          <w:sz w:val="24"/>
          <w:szCs w:val="24"/>
        </w:rPr>
        <w:t xml:space="preserve"> to learn </w:t>
      </w:r>
      <w:r w:rsidR="00EA16C0" w:rsidRPr="009F6416">
        <w:rPr>
          <w:rFonts w:eastAsia="Times New Roman" w:cstheme="minorHAnsi"/>
          <w:sz w:val="24"/>
          <w:szCs w:val="24"/>
        </w:rPr>
        <w:t>about</w:t>
      </w:r>
      <w:r w:rsidRPr="009F6416">
        <w:rPr>
          <w:rFonts w:eastAsia="Times New Roman" w:cstheme="minorHAnsi"/>
          <w:sz w:val="24"/>
          <w:szCs w:val="24"/>
        </w:rPr>
        <w:t>.</w:t>
      </w:r>
    </w:p>
    <w:p w14:paraId="38D47CD6" w14:textId="5E2B4F2B" w:rsidR="00EA16C0" w:rsidRPr="009F6416" w:rsidRDefault="00AA3211" w:rsidP="00EA16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416">
        <w:rPr>
          <w:rFonts w:eastAsia="Times New Roman" w:cstheme="minorHAnsi"/>
          <w:sz w:val="24"/>
          <w:szCs w:val="24"/>
        </w:rPr>
        <w:t>The benefits of a regular food routine for physical and mental wellbeing</w:t>
      </w:r>
    </w:p>
    <w:p w14:paraId="296A47BD" w14:textId="3A5F7A1C" w:rsidR="00D65433" w:rsidRPr="009F6416" w:rsidRDefault="00D65433" w:rsidP="00EA16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416">
        <w:rPr>
          <w:rFonts w:eastAsia="Times New Roman" w:cstheme="minorHAnsi"/>
          <w:sz w:val="24"/>
          <w:szCs w:val="24"/>
        </w:rPr>
        <w:t>Strategies to build balanced meals and snacks, whether cooking for yourself or buying meals on campus</w:t>
      </w:r>
    </w:p>
    <w:p w14:paraId="4AC5FBED" w14:textId="77777777" w:rsidR="00EA16C0" w:rsidRPr="009F6416" w:rsidRDefault="00EA16C0" w:rsidP="00EA16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416">
        <w:rPr>
          <w:rFonts w:eastAsia="Times New Roman" w:cstheme="minorHAnsi"/>
          <w:sz w:val="24"/>
          <w:szCs w:val="24"/>
        </w:rPr>
        <w:t>Strategies to plan regular eating times throughout the day</w:t>
      </w:r>
    </w:p>
    <w:p w14:paraId="0D810B70" w14:textId="7F50BA08" w:rsidR="00586B98" w:rsidRPr="009F6416" w:rsidRDefault="007669E0" w:rsidP="005524D4">
      <w:pPr>
        <w:rPr>
          <w:rFonts w:eastAsia="Times New Roman" w:cstheme="minorHAnsi"/>
          <w:color w:val="424242"/>
          <w:sz w:val="24"/>
          <w:szCs w:val="24"/>
        </w:rPr>
      </w:pPr>
      <w:r w:rsidRPr="005524D4">
        <w:rPr>
          <w:sz w:val="24"/>
          <w:szCs w:val="24"/>
        </w:rPr>
        <w:t xml:space="preserve">This group will occur </w:t>
      </w:r>
      <w:r w:rsidRPr="005524D4">
        <w:rPr>
          <w:b/>
          <w:bCs/>
          <w:sz w:val="24"/>
          <w:szCs w:val="24"/>
        </w:rPr>
        <w:t>virtually</w:t>
      </w:r>
      <w:r w:rsidRPr="005524D4">
        <w:rPr>
          <w:sz w:val="24"/>
          <w:szCs w:val="24"/>
        </w:rPr>
        <w:t xml:space="preserve"> Wednesday September 2</w:t>
      </w:r>
      <w:r w:rsidR="005524D4">
        <w:rPr>
          <w:sz w:val="24"/>
          <w:szCs w:val="24"/>
        </w:rPr>
        <w:t>8</w:t>
      </w:r>
      <w:r w:rsidR="005524D4" w:rsidRPr="005524D4">
        <w:rPr>
          <w:sz w:val="24"/>
          <w:szCs w:val="24"/>
          <w:vertAlign w:val="superscript"/>
        </w:rPr>
        <w:t>th</w:t>
      </w:r>
      <w:r w:rsidR="005524D4">
        <w:rPr>
          <w:sz w:val="24"/>
          <w:szCs w:val="24"/>
        </w:rPr>
        <w:t xml:space="preserve"> </w:t>
      </w:r>
      <w:r w:rsidRPr="005524D4">
        <w:rPr>
          <w:sz w:val="24"/>
          <w:szCs w:val="24"/>
        </w:rPr>
        <w:t>from 2:30-3:20PM</w:t>
      </w:r>
      <w:r w:rsidR="005524D4">
        <w:rPr>
          <w:sz w:val="24"/>
          <w:szCs w:val="24"/>
        </w:rPr>
        <w:t xml:space="preserve"> and Wednesday October 26</w:t>
      </w:r>
      <w:r w:rsidR="005524D4" w:rsidRPr="005524D4">
        <w:rPr>
          <w:sz w:val="24"/>
          <w:szCs w:val="24"/>
          <w:vertAlign w:val="superscript"/>
        </w:rPr>
        <w:t>th</w:t>
      </w:r>
      <w:r w:rsidR="005524D4">
        <w:rPr>
          <w:sz w:val="24"/>
          <w:szCs w:val="24"/>
        </w:rPr>
        <w:t xml:space="preserve"> from 2:30-3:20PM</w:t>
      </w:r>
      <w:r w:rsidRPr="005524D4">
        <w:rPr>
          <w:sz w:val="24"/>
          <w:szCs w:val="24"/>
        </w:rPr>
        <w:t xml:space="preserve">. It will run </w:t>
      </w:r>
      <w:r w:rsidRPr="005524D4">
        <w:rPr>
          <w:b/>
          <w:bCs/>
          <w:sz w:val="24"/>
          <w:szCs w:val="24"/>
        </w:rPr>
        <w:t>in-person</w:t>
      </w:r>
      <w:r w:rsidRPr="005524D4">
        <w:rPr>
          <w:sz w:val="24"/>
          <w:szCs w:val="24"/>
        </w:rPr>
        <w:t xml:space="preserve"> </w:t>
      </w:r>
      <w:r w:rsidR="005524D4">
        <w:rPr>
          <w:sz w:val="24"/>
          <w:szCs w:val="24"/>
        </w:rPr>
        <w:t>November 23</w:t>
      </w:r>
      <w:r w:rsidR="005524D4" w:rsidRPr="005524D4">
        <w:rPr>
          <w:sz w:val="24"/>
          <w:szCs w:val="24"/>
          <w:vertAlign w:val="superscript"/>
        </w:rPr>
        <w:t>rd</w:t>
      </w:r>
      <w:r w:rsidR="005524D4">
        <w:rPr>
          <w:sz w:val="24"/>
          <w:szCs w:val="24"/>
        </w:rPr>
        <w:t xml:space="preserve"> </w:t>
      </w:r>
      <w:r w:rsidRPr="005524D4">
        <w:rPr>
          <w:sz w:val="24"/>
          <w:szCs w:val="24"/>
        </w:rPr>
        <w:t xml:space="preserve">from 2:30-3:20PM in JTP 1146. </w:t>
      </w:r>
      <w:r w:rsidRPr="005524D4">
        <w:rPr>
          <w:b/>
          <w:bCs/>
          <w:sz w:val="24"/>
          <w:szCs w:val="24"/>
        </w:rPr>
        <w:t xml:space="preserve">Each group is independent </w:t>
      </w:r>
      <w:r w:rsidRPr="005524D4">
        <w:rPr>
          <w:sz w:val="24"/>
          <w:szCs w:val="24"/>
        </w:rPr>
        <w:t>(i.e., this is not a series with three sessions).</w:t>
      </w:r>
      <w:r w:rsidRPr="005524D4">
        <w:rPr>
          <w:b/>
          <w:bCs/>
          <w:sz w:val="24"/>
          <w:szCs w:val="24"/>
        </w:rPr>
        <w:t xml:space="preserve"> No registration or referral is required.</w:t>
      </w:r>
    </w:p>
    <w:p w14:paraId="0A2521DB" w14:textId="77777777" w:rsidR="001323D7" w:rsidRPr="009F6416" w:rsidRDefault="001323D7" w:rsidP="001323D7">
      <w:pPr>
        <w:rPr>
          <w:rFonts w:cstheme="minorHAnsi"/>
          <w:sz w:val="24"/>
          <w:szCs w:val="24"/>
        </w:rPr>
      </w:pPr>
    </w:p>
    <w:p w14:paraId="4D908F4C" w14:textId="77777777" w:rsidR="001323D7" w:rsidRDefault="001323D7" w:rsidP="001323D7"/>
    <w:p w14:paraId="3DD62E0D" w14:textId="77777777" w:rsidR="001323D7" w:rsidRDefault="001323D7" w:rsidP="001323D7"/>
    <w:p w14:paraId="5CB18196" w14:textId="77777777" w:rsidR="001323D7" w:rsidRDefault="001323D7" w:rsidP="001323D7"/>
    <w:sectPr w:rsidR="0013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513"/>
    <w:multiLevelType w:val="hybridMultilevel"/>
    <w:tmpl w:val="620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AF"/>
    <w:multiLevelType w:val="hybridMultilevel"/>
    <w:tmpl w:val="2EC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7DC8"/>
    <w:multiLevelType w:val="hybridMultilevel"/>
    <w:tmpl w:val="80C447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E6544B8"/>
    <w:multiLevelType w:val="multilevel"/>
    <w:tmpl w:val="F26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44EFD"/>
    <w:multiLevelType w:val="hybridMultilevel"/>
    <w:tmpl w:val="F4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295"/>
    <w:multiLevelType w:val="hybridMultilevel"/>
    <w:tmpl w:val="F360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6666"/>
    <w:multiLevelType w:val="hybridMultilevel"/>
    <w:tmpl w:val="C2B6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4F19"/>
    <w:multiLevelType w:val="hybridMultilevel"/>
    <w:tmpl w:val="5CBC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3CA2"/>
    <w:multiLevelType w:val="hybridMultilevel"/>
    <w:tmpl w:val="97BA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92D"/>
    <w:multiLevelType w:val="hybridMultilevel"/>
    <w:tmpl w:val="7BA2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517"/>
    <w:multiLevelType w:val="hybridMultilevel"/>
    <w:tmpl w:val="E2D21442"/>
    <w:lvl w:ilvl="0" w:tplc="575E2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5BBC"/>
    <w:multiLevelType w:val="hybridMultilevel"/>
    <w:tmpl w:val="065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64FEE"/>
    <w:multiLevelType w:val="multilevel"/>
    <w:tmpl w:val="4EF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47810"/>
    <w:multiLevelType w:val="multilevel"/>
    <w:tmpl w:val="B1C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E0E43"/>
    <w:multiLevelType w:val="hybridMultilevel"/>
    <w:tmpl w:val="8C7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C2B"/>
    <w:multiLevelType w:val="multilevel"/>
    <w:tmpl w:val="C88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56642">
    <w:abstractNumId w:val="5"/>
  </w:num>
  <w:num w:numId="2" w16cid:durableId="1831560091">
    <w:abstractNumId w:val="6"/>
  </w:num>
  <w:num w:numId="3" w16cid:durableId="2001228302">
    <w:abstractNumId w:val="7"/>
  </w:num>
  <w:num w:numId="4" w16cid:durableId="1104112451">
    <w:abstractNumId w:val="8"/>
  </w:num>
  <w:num w:numId="5" w16cid:durableId="606424290">
    <w:abstractNumId w:val="2"/>
  </w:num>
  <w:num w:numId="6" w16cid:durableId="1012030019">
    <w:abstractNumId w:val="14"/>
  </w:num>
  <w:num w:numId="7" w16cid:durableId="1089234869">
    <w:abstractNumId w:val="0"/>
  </w:num>
  <w:num w:numId="8" w16cid:durableId="1418789621">
    <w:abstractNumId w:val="11"/>
  </w:num>
  <w:num w:numId="9" w16cid:durableId="1779980394">
    <w:abstractNumId w:val="13"/>
  </w:num>
  <w:num w:numId="10" w16cid:durableId="768231631">
    <w:abstractNumId w:val="15"/>
  </w:num>
  <w:num w:numId="11" w16cid:durableId="235945228">
    <w:abstractNumId w:val="10"/>
  </w:num>
  <w:num w:numId="12" w16cid:durableId="1577130608">
    <w:abstractNumId w:val="3"/>
  </w:num>
  <w:num w:numId="13" w16cid:durableId="1442644803">
    <w:abstractNumId w:val="12"/>
  </w:num>
  <w:num w:numId="14" w16cid:durableId="218714520">
    <w:abstractNumId w:val="1"/>
  </w:num>
  <w:num w:numId="15" w16cid:durableId="816650578">
    <w:abstractNumId w:val="4"/>
  </w:num>
  <w:num w:numId="16" w16cid:durableId="545602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6"/>
    <w:rsid w:val="00025291"/>
    <w:rsid w:val="00040091"/>
    <w:rsid w:val="00064AF2"/>
    <w:rsid w:val="000A5049"/>
    <w:rsid w:val="000B48C4"/>
    <w:rsid w:val="000B74C9"/>
    <w:rsid w:val="001323D7"/>
    <w:rsid w:val="00134FB6"/>
    <w:rsid w:val="00162DED"/>
    <w:rsid w:val="001A6632"/>
    <w:rsid w:val="001F53DD"/>
    <w:rsid w:val="0024429F"/>
    <w:rsid w:val="00327C90"/>
    <w:rsid w:val="00370843"/>
    <w:rsid w:val="00397D40"/>
    <w:rsid w:val="003A289D"/>
    <w:rsid w:val="003B72BF"/>
    <w:rsid w:val="004203A5"/>
    <w:rsid w:val="0042044D"/>
    <w:rsid w:val="00444133"/>
    <w:rsid w:val="004C74A7"/>
    <w:rsid w:val="004D1A96"/>
    <w:rsid w:val="004F5DD0"/>
    <w:rsid w:val="0051472F"/>
    <w:rsid w:val="00515715"/>
    <w:rsid w:val="00532CC8"/>
    <w:rsid w:val="005366AC"/>
    <w:rsid w:val="005524D4"/>
    <w:rsid w:val="00577F7D"/>
    <w:rsid w:val="00586B98"/>
    <w:rsid w:val="005A1DC0"/>
    <w:rsid w:val="00690DDD"/>
    <w:rsid w:val="006A61EE"/>
    <w:rsid w:val="006B5405"/>
    <w:rsid w:val="007669E0"/>
    <w:rsid w:val="007965F7"/>
    <w:rsid w:val="007E749C"/>
    <w:rsid w:val="008117EC"/>
    <w:rsid w:val="00812132"/>
    <w:rsid w:val="0083102C"/>
    <w:rsid w:val="00855018"/>
    <w:rsid w:val="00856F24"/>
    <w:rsid w:val="008F5538"/>
    <w:rsid w:val="009561E4"/>
    <w:rsid w:val="009B6E88"/>
    <w:rsid w:val="009E0439"/>
    <w:rsid w:val="009F6416"/>
    <w:rsid w:val="00A02EEB"/>
    <w:rsid w:val="00A325CE"/>
    <w:rsid w:val="00A57B10"/>
    <w:rsid w:val="00A819CB"/>
    <w:rsid w:val="00AA3211"/>
    <w:rsid w:val="00B213A4"/>
    <w:rsid w:val="00B24F80"/>
    <w:rsid w:val="00B91640"/>
    <w:rsid w:val="00B94844"/>
    <w:rsid w:val="00BA7D2B"/>
    <w:rsid w:val="00BF702A"/>
    <w:rsid w:val="00C269D6"/>
    <w:rsid w:val="00C27BD3"/>
    <w:rsid w:val="00C7260F"/>
    <w:rsid w:val="00C9725B"/>
    <w:rsid w:val="00C978B6"/>
    <w:rsid w:val="00CD35C9"/>
    <w:rsid w:val="00CE0C83"/>
    <w:rsid w:val="00CF2A43"/>
    <w:rsid w:val="00D416BE"/>
    <w:rsid w:val="00D52116"/>
    <w:rsid w:val="00D65433"/>
    <w:rsid w:val="00DB3F18"/>
    <w:rsid w:val="00DE2221"/>
    <w:rsid w:val="00DF5B2C"/>
    <w:rsid w:val="00EA16C0"/>
    <w:rsid w:val="00EA3A40"/>
    <w:rsid w:val="00EB17A9"/>
    <w:rsid w:val="00F02845"/>
    <w:rsid w:val="00F8690F"/>
    <w:rsid w:val="00FC436B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A48"/>
  <w15:chartTrackingRefBased/>
  <w15:docId w15:val="{6E01C09B-893B-4DAC-B3F6-D726643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1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52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21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21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1D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640"/>
    <w:rPr>
      <w:b/>
      <w:bCs/>
    </w:rPr>
  </w:style>
  <w:style w:type="paragraph" w:customStyle="1" w:styleId="xmsonormal">
    <w:name w:val="x_msonormal"/>
    <w:basedOn w:val="Normal"/>
    <w:rsid w:val="003A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Lindzie O'Reilly</dc:creator>
  <cp:keywords/>
  <dc:description/>
  <cp:lastModifiedBy>Lindzie O'Reilly</cp:lastModifiedBy>
  <cp:revision>53</cp:revision>
  <dcterms:created xsi:type="dcterms:W3CDTF">2022-07-06T15:00:00Z</dcterms:created>
  <dcterms:modified xsi:type="dcterms:W3CDTF">2022-09-09T16:58:00Z</dcterms:modified>
</cp:coreProperties>
</file>